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1681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Владимировича,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Русин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401044306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Русина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Русина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586240401044306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Русина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Русина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Русина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1681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0412365400575016812420109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